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C0916" w:rsidRPr="00FD6054" w:rsidRDefault="002C0916" w:rsidP="002C0916">
      <w:pPr>
        <w:jc w:val="both"/>
        <w:rPr>
          <w:sz w:val="28"/>
          <w:szCs w:val="28"/>
        </w:rPr>
      </w:pPr>
      <w:r w:rsidRPr="00FD6054">
        <w:rPr>
          <w:sz w:val="28"/>
          <w:szCs w:val="28"/>
        </w:rPr>
        <w:t>Předmět:</w:t>
      </w:r>
      <w:r>
        <w:rPr>
          <w:sz w:val="28"/>
          <w:szCs w:val="28"/>
        </w:rPr>
        <w:t xml:space="preserve"> </w:t>
      </w:r>
      <w:proofErr w:type="gramStart"/>
      <w:r w:rsidR="00F73819" w:rsidRPr="00F73819">
        <w:rPr>
          <w:b/>
          <w:sz w:val="28"/>
          <w:szCs w:val="28"/>
        </w:rPr>
        <w:t>LATINA  PRO</w:t>
      </w:r>
      <w:proofErr w:type="gramEnd"/>
      <w:r w:rsidR="00F73819" w:rsidRPr="00F73819">
        <w:rPr>
          <w:b/>
          <w:sz w:val="28"/>
          <w:szCs w:val="28"/>
        </w:rPr>
        <w:t xml:space="preserve">  POKROČILÉ</w:t>
      </w:r>
    </w:p>
    <w:p w:rsidR="002C0916" w:rsidRDefault="002C0916" w:rsidP="002C0916">
      <w:pPr>
        <w:jc w:val="both"/>
        <w:rPr>
          <w:sz w:val="28"/>
          <w:szCs w:val="28"/>
        </w:rPr>
      </w:pPr>
      <w:r w:rsidRPr="00FD6054">
        <w:rPr>
          <w:sz w:val="28"/>
          <w:szCs w:val="28"/>
        </w:rPr>
        <w:t>ročník:</w:t>
      </w:r>
      <w:r>
        <w:rPr>
          <w:sz w:val="28"/>
          <w:szCs w:val="28"/>
        </w:rPr>
        <w:t xml:space="preserve"> </w:t>
      </w:r>
      <w:r w:rsidR="00F73819">
        <w:rPr>
          <w:b/>
          <w:sz w:val="28"/>
          <w:szCs w:val="28"/>
        </w:rPr>
        <w:t>C4, O8</w:t>
      </w:r>
    </w:p>
    <w:p w:rsidR="002C0916" w:rsidRDefault="002C0916" w:rsidP="002C0916">
      <w:pPr>
        <w:jc w:val="both"/>
      </w:pPr>
      <w:r>
        <w:t xml:space="preserve"> </w:t>
      </w:r>
    </w:p>
    <w:tbl>
      <w:tblPr>
        <w:tblStyle w:val="Mkatabulky"/>
        <w:tblW w:w="0" w:type="auto"/>
        <w:tblLook w:val="01E0" w:firstRow="1" w:lastRow="1" w:firstColumn="1" w:lastColumn="1" w:noHBand="0" w:noVBand="0"/>
      </w:tblPr>
      <w:tblGrid>
        <w:gridCol w:w="4656"/>
        <w:gridCol w:w="4656"/>
        <w:gridCol w:w="4656"/>
      </w:tblGrid>
      <w:tr w:rsidR="002C0916">
        <w:tc>
          <w:tcPr>
            <w:tcW w:w="4656" w:type="dxa"/>
          </w:tcPr>
          <w:p w:rsidR="002C0916" w:rsidRDefault="002C0916" w:rsidP="002C0916">
            <w:pPr>
              <w:jc w:val="both"/>
            </w:pPr>
            <w:r>
              <w:t>Školní očekávaný výstup</w:t>
            </w:r>
          </w:p>
        </w:tc>
        <w:tc>
          <w:tcPr>
            <w:tcW w:w="4656" w:type="dxa"/>
          </w:tcPr>
          <w:p w:rsidR="002C0916" w:rsidRDefault="002C0916" w:rsidP="002C0916">
            <w:pPr>
              <w:jc w:val="both"/>
            </w:pPr>
            <w:r>
              <w:t>Učivo</w:t>
            </w:r>
          </w:p>
        </w:tc>
        <w:tc>
          <w:tcPr>
            <w:tcW w:w="4656" w:type="dxa"/>
          </w:tcPr>
          <w:p w:rsidR="002C0916" w:rsidRDefault="002C0916" w:rsidP="002C0916">
            <w:pPr>
              <w:jc w:val="both"/>
            </w:pPr>
            <w:r>
              <w:t>Téma</w:t>
            </w:r>
          </w:p>
        </w:tc>
      </w:tr>
      <w:tr w:rsidR="002C0916">
        <w:tc>
          <w:tcPr>
            <w:tcW w:w="4656" w:type="dxa"/>
          </w:tcPr>
          <w:p w:rsidR="002C0916" w:rsidRDefault="002C0916" w:rsidP="002C0916">
            <w:r>
              <w:t>Žák: vysvětlí perfektní tvary a jejich užití.</w:t>
            </w:r>
          </w:p>
          <w:p w:rsidR="002C0916" w:rsidRDefault="002C0916" w:rsidP="002C0916">
            <w:pPr>
              <w:jc w:val="both"/>
            </w:pPr>
          </w:p>
        </w:tc>
        <w:tc>
          <w:tcPr>
            <w:tcW w:w="4656" w:type="dxa"/>
          </w:tcPr>
          <w:p w:rsidR="002C0916" w:rsidRDefault="002C0916" w:rsidP="002C0916">
            <w:r>
              <w:t>Perfektum a perfektní tvary sloves (plusquamperfektum, futurum II.)</w:t>
            </w:r>
          </w:p>
        </w:tc>
        <w:tc>
          <w:tcPr>
            <w:tcW w:w="4656" w:type="dxa"/>
          </w:tcPr>
          <w:p w:rsidR="002C0916" w:rsidRDefault="002C0916" w:rsidP="002C0916">
            <w:pPr>
              <w:jc w:val="both"/>
            </w:pPr>
            <w:r>
              <w:t>Latinská skladba</w:t>
            </w:r>
          </w:p>
          <w:p w:rsidR="002C0916" w:rsidRDefault="002C0916" w:rsidP="002C0916">
            <w:pPr>
              <w:jc w:val="both"/>
            </w:pPr>
          </w:p>
        </w:tc>
      </w:tr>
      <w:tr w:rsidR="002C0916">
        <w:tc>
          <w:tcPr>
            <w:tcW w:w="4656" w:type="dxa"/>
          </w:tcPr>
          <w:p w:rsidR="002C0916" w:rsidRDefault="002C0916" w:rsidP="002C0916">
            <w:pPr>
              <w:jc w:val="both"/>
            </w:pPr>
            <w:r>
              <w:t>Vysvětlí, vytvoří a přeloží supinové tvary.</w:t>
            </w:r>
          </w:p>
          <w:p w:rsidR="002C0916" w:rsidRDefault="002C0916" w:rsidP="002C0916">
            <w:pPr>
              <w:jc w:val="both"/>
            </w:pPr>
          </w:p>
        </w:tc>
        <w:tc>
          <w:tcPr>
            <w:tcW w:w="4656" w:type="dxa"/>
          </w:tcPr>
          <w:p w:rsidR="002C0916" w:rsidRDefault="002C0916" w:rsidP="002C0916">
            <w:r>
              <w:t>Supinum a slovesné tvary od supina</w:t>
            </w:r>
          </w:p>
        </w:tc>
        <w:tc>
          <w:tcPr>
            <w:tcW w:w="4656" w:type="dxa"/>
          </w:tcPr>
          <w:p w:rsidR="002C0916" w:rsidRDefault="002C0916" w:rsidP="002C0916">
            <w:pPr>
              <w:jc w:val="both"/>
            </w:pPr>
          </w:p>
        </w:tc>
      </w:tr>
      <w:tr w:rsidR="002C0916">
        <w:tc>
          <w:tcPr>
            <w:tcW w:w="4656" w:type="dxa"/>
          </w:tcPr>
          <w:p w:rsidR="002C0916" w:rsidRDefault="002C0916" w:rsidP="002C0916">
            <w:r>
              <w:t>Objasní a určí participia, vyhledá a vysvětlí ablativ absolutní.</w:t>
            </w:r>
          </w:p>
          <w:p w:rsidR="002C0916" w:rsidRDefault="002C0916" w:rsidP="002C0916">
            <w:pPr>
              <w:jc w:val="both"/>
            </w:pPr>
          </w:p>
        </w:tc>
        <w:tc>
          <w:tcPr>
            <w:tcW w:w="4656" w:type="dxa"/>
          </w:tcPr>
          <w:p w:rsidR="002C0916" w:rsidRDefault="002C0916" w:rsidP="002C0916">
            <w:r>
              <w:t>Participia, vazba ablativu absolutního</w:t>
            </w:r>
          </w:p>
        </w:tc>
        <w:tc>
          <w:tcPr>
            <w:tcW w:w="4656" w:type="dxa"/>
          </w:tcPr>
          <w:p w:rsidR="002C0916" w:rsidRDefault="002C0916" w:rsidP="002C0916">
            <w:pPr>
              <w:jc w:val="both"/>
            </w:pPr>
          </w:p>
        </w:tc>
      </w:tr>
      <w:tr w:rsidR="002C0916">
        <w:tc>
          <w:tcPr>
            <w:tcW w:w="4656" w:type="dxa"/>
          </w:tcPr>
          <w:p w:rsidR="002C0916" w:rsidRDefault="002C0916" w:rsidP="002C0916">
            <w:r>
              <w:t>Určí, vysvětlí a zdůvodní užití vazby akuzativu a nominativu s infinitivem, vytvoří a rozliší gerundium a gerundivum.</w:t>
            </w:r>
          </w:p>
          <w:p w:rsidR="002C0916" w:rsidRDefault="002C0916" w:rsidP="002C0916">
            <w:pPr>
              <w:jc w:val="both"/>
            </w:pPr>
          </w:p>
        </w:tc>
        <w:tc>
          <w:tcPr>
            <w:tcW w:w="4656" w:type="dxa"/>
          </w:tcPr>
          <w:p w:rsidR="002C0916" w:rsidRDefault="002C0916" w:rsidP="002C0916">
            <w:r>
              <w:t>Vazba akuzativu s infinitivem, vazba nominativu s infinitivem,</w:t>
            </w:r>
          </w:p>
          <w:p w:rsidR="002C0916" w:rsidRDefault="002C0916" w:rsidP="002C0916">
            <w:pPr>
              <w:jc w:val="both"/>
            </w:pPr>
            <w:r>
              <w:t xml:space="preserve"> Gerundium a gerundivum</w:t>
            </w:r>
          </w:p>
          <w:p w:rsidR="002C0916" w:rsidRDefault="002C0916" w:rsidP="002C0916">
            <w:pPr>
              <w:jc w:val="both"/>
            </w:pPr>
          </w:p>
        </w:tc>
        <w:tc>
          <w:tcPr>
            <w:tcW w:w="4656" w:type="dxa"/>
          </w:tcPr>
          <w:p w:rsidR="002C0916" w:rsidRDefault="002C0916" w:rsidP="002C0916">
            <w:pPr>
              <w:jc w:val="both"/>
            </w:pPr>
          </w:p>
        </w:tc>
      </w:tr>
      <w:tr w:rsidR="002C0916">
        <w:tc>
          <w:tcPr>
            <w:tcW w:w="4656" w:type="dxa"/>
          </w:tcPr>
          <w:p w:rsidR="002C0916" w:rsidRDefault="002C0916" w:rsidP="002C0916">
            <w:r>
              <w:t>Vysvětlí vedlejší věty a užití konjunktivů ve vedlejších větách.</w:t>
            </w:r>
          </w:p>
          <w:p w:rsidR="002C0916" w:rsidRDefault="002C0916" w:rsidP="002C0916">
            <w:pPr>
              <w:jc w:val="both"/>
            </w:pPr>
          </w:p>
        </w:tc>
        <w:tc>
          <w:tcPr>
            <w:tcW w:w="4656" w:type="dxa"/>
          </w:tcPr>
          <w:p w:rsidR="002C0916" w:rsidRDefault="002C0916" w:rsidP="002C0916">
            <w:r>
              <w:t xml:space="preserve">Věty </w:t>
            </w:r>
            <w:proofErr w:type="gramStart"/>
            <w:r>
              <w:t>vedlejší- časové</w:t>
            </w:r>
            <w:proofErr w:type="gramEnd"/>
            <w:r>
              <w:t xml:space="preserve"> s </w:t>
            </w:r>
            <w:proofErr w:type="spellStart"/>
            <w:r>
              <w:t>cum</w:t>
            </w:r>
            <w:proofErr w:type="spellEnd"/>
            <w:r>
              <w:t xml:space="preserve"> </w:t>
            </w:r>
            <w:proofErr w:type="spellStart"/>
            <w:r>
              <w:t>historicum</w:t>
            </w:r>
            <w:proofErr w:type="spellEnd"/>
            <w:r>
              <w:t>, účinkové, důvodové, přípustkové.</w:t>
            </w:r>
          </w:p>
        </w:tc>
        <w:tc>
          <w:tcPr>
            <w:tcW w:w="4656" w:type="dxa"/>
          </w:tcPr>
          <w:p w:rsidR="002C0916" w:rsidRDefault="002C0916" w:rsidP="002C0916">
            <w:pPr>
              <w:jc w:val="both"/>
            </w:pPr>
          </w:p>
        </w:tc>
      </w:tr>
      <w:tr w:rsidR="002C0916">
        <w:tc>
          <w:tcPr>
            <w:tcW w:w="4656" w:type="dxa"/>
          </w:tcPr>
          <w:p w:rsidR="002C0916" w:rsidRDefault="002C0916" w:rsidP="002C0916">
            <w:r>
              <w:t>Orientuje se v textu, rozlišuje jednotlivé vazby, rozeznává vedlejší věty a výstižně je překládá.</w:t>
            </w:r>
          </w:p>
          <w:p w:rsidR="002C0916" w:rsidRDefault="002C0916" w:rsidP="002C0916">
            <w:pPr>
              <w:jc w:val="both"/>
            </w:pPr>
          </w:p>
        </w:tc>
        <w:tc>
          <w:tcPr>
            <w:tcW w:w="4656" w:type="dxa"/>
          </w:tcPr>
          <w:p w:rsidR="002C0916" w:rsidRDefault="002C0916" w:rsidP="002C0916">
            <w:r>
              <w:t>Četba ukázek latinských textů z historie, práva, lékařství.</w:t>
            </w:r>
          </w:p>
        </w:tc>
        <w:tc>
          <w:tcPr>
            <w:tcW w:w="4656" w:type="dxa"/>
          </w:tcPr>
          <w:p w:rsidR="002C0916" w:rsidRDefault="002C0916" w:rsidP="002C0916">
            <w:pPr>
              <w:jc w:val="both"/>
            </w:pPr>
          </w:p>
        </w:tc>
      </w:tr>
      <w:tr w:rsidR="002C0916">
        <w:tc>
          <w:tcPr>
            <w:tcW w:w="4656" w:type="dxa"/>
          </w:tcPr>
          <w:p w:rsidR="002C0916" w:rsidRDefault="002C0916" w:rsidP="002C0916">
            <w:pPr>
              <w:jc w:val="both"/>
            </w:pPr>
          </w:p>
          <w:p w:rsidR="002C0916" w:rsidRDefault="002C0916" w:rsidP="002C0916">
            <w:pPr>
              <w:jc w:val="both"/>
            </w:pPr>
          </w:p>
        </w:tc>
        <w:tc>
          <w:tcPr>
            <w:tcW w:w="4656" w:type="dxa"/>
          </w:tcPr>
          <w:p w:rsidR="002C0916" w:rsidRDefault="002C0916" w:rsidP="002C0916">
            <w:pPr>
              <w:jc w:val="both"/>
            </w:pPr>
          </w:p>
        </w:tc>
        <w:tc>
          <w:tcPr>
            <w:tcW w:w="4656" w:type="dxa"/>
          </w:tcPr>
          <w:p w:rsidR="002C0916" w:rsidRDefault="002C0916" w:rsidP="002C0916">
            <w:pPr>
              <w:jc w:val="both"/>
            </w:pPr>
          </w:p>
        </w:tc>
      </w:tr>
      <w:tr w:rsidR="002C0916">
        <w:tc>
          <w:tcPr>
            <w:tcW w:w="4656" w:type="dxa"/>
          </w:tcPr>
          <w:p w:rsidR="002C0916" w:rsidRDefault="002C0916" w:rsidP="002C0916">
            <w:pPr>
              <w:jc w:val="both"/>
            </w:pPr>
          </w:p>
          <w:p w:rsidR="002C0916" w:rsidRDefault="002C0916" w:rsidP="002C0916">
            <w:pPr>
              <w:jc w:val="both"/>
            </w:pPr>
          </w:p>
        </w:tc>
        <w:tc>
          <w:tcPr>
            <w:tcW w:w="4656" w:type="dxa"/>
          </w:tcPr>
          <w:p w:rsidR="002C0916" w:rsidRDefault="002C0916" w:rsidP="002C0916">
            <w:pPr>
              <w:jc w:val="both"/>
            </w:pPr>
          </w:p>
        </w:tc>
        <w:tc>
          <w:tcPr>
            <w:tcW w:w="4656" w:type="dxa"/>
          </w:tcPr>
          <w:p w:rsidR="002C0916" w:rsidRDefault="002C0916" w:rsidP="002C0916">
            <w:pPr>
              <w:jc w:val="both"/>
            </w:pPr>
          </w:p>
        </w:tc>
      </w:tr>
      <w:tr w:rsidR="002C0916">
        <w:tc>
          <w:tcPr>
            <w:tcW w:w="4656" w:type="dxa"/>
          </w:tcPr>
          <w:p w:rsidR="002C0916" w:rsidRDefault="002C0916" w:rsidP="002C0916">
            <w:pPr>
              <w:jc w:val="both"/>
            </w:pPr>
          </w:p>
          <w:p w:rsidR="002C0916" w:rsidRDefault="002C0916" w:rsidP="002C0916">
            <w:pPr>
              <w:jc w:val="both"/>
            </w:pPr>
          </w:p>
        </w:tc>
        <w:tc>
          <w:tcPr>
            <w:tcW w:w="4656" w:type="dxa"/>
          </w:tcPr>
          <w:p w:rsidR="002C0916" w:rsidRDefault="002C0916" w:rsidP="002C0916">
            <w:pPr>
              <w:jc w:val="both"/>
            </w:pPr>
          </w:p>
        </w:tc>
        <w:tc>
          <w:tcPr>
            <w:tcW w:w="4656" w:type="dxa"/>
          </w:tcPr>
          <w:p w:rsidR="002C0916" w:rsidRDefault="002C0916" w:rsidP="002C0916">
            <w:pPr>
              <w:jc w:val="both"/>
            </w:pPr>
          </w:p>
        </w:tc>
      </w:tr>
    </w:tbl>
    <w:p w:rsidR="00916AF4" w:rsidRDefault="00916AF4" w:rsidP="00916AF4">
      <w:pPr>
        <w:ind w:left="1134" w:hanging="1134"/>
        <w:rPr>
          <w:sz w:val="22"/>
          <w:szCs w:val="22"/>
        </w:rPr>
      </w:pPr>
      <w:r>
        <w:rPr>
          <w:rFonts w:ascii="Segoe UI" w:hAnsi="Segoe UI" w:cs="Segoe UI"/>
          <w:color w:val="201F1E"/>
          <w:sz w:val="23"/>
          <w:szCs w:val="23"/>
          <w:shd w:val="clear" w:color="auto" w:fill="FFFFFF"/>
        </w:rPr>
        <w:t>Poznámka: </w:t>
      </w:r>
      <w:r>
        <w:rPr>
          <w:i/>
          <w:iCs/>
        </w:rPr>
        <w:t>Jelikož seminář obsahuje nadstavbové učivo, návaznosti na povinné výstupy RVP není nutné uvádět.</w:t>
      </w:r>
    </w:p>
    <w:p w:rsidR="002C0916" w:rsidRDefault="002C0916">
      <w:bookmarkStart w:id="0" w:name="_GoBack"/>
      <w:bookmarkEnd w:id="0"/>
    </w:p>
    <w:sectPr w:rsidR="002C0916" w:rsidSect="00F73819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C0916"/>
    <w:rsid w:val="002C0916"/>
    <w:rsid w:val="002E267D"/>
    <w:rsid w:val="00916AF4"/>
    <w:rsid w:val="00F73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5D96C2C-3F85-4DFA-8D99-852E1D71A4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2C0916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2C09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3191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Pražská 508</Company>
  <LinksUpToDate>false</LinksUpToDate>
  <CharactersWithSpaces>1040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HONZA_2</dc:creator>
  <cp:lastModifiedBy>Tichá Alena</cp:lastModifiedBy>
  <cp:revision>3</cp:revision>
  <dcterms:created xsi:type="dcterms:W3CDTF">2012-09-20T11:08:00Z</dcterms:created>
  <dcterms:modified xsi:type="dcterms:W3CDTF">2019-11-18T07:02:00Z</dcterms:modified>
</cp:coreProperties>
</file>